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B8C" w:rsidRPr="007E3BAF" w:rsidRDefault="00904A39" w:rsidP="004E2B8C">
      <w:pPr>
        <w:jc w:val="center"/>
        <w:rPr>
          <w:sz w:val="24"/>
          <w:szCs w:val="24"/>
        </w:rPr>
      </w:pPr>
      <w:r>
        <w:rPr>
          <w:sz w:val="24"/>
          <w:szCs w:val="24"/>
        </w:rPr>
        <w:t>Pápadereske</w:t>
      </w:r>
      <w:r w:rsidR="004E2B8C" w:rsidRPr="007E3BAF">
        <w:rPr>
          <w:sz w:val="24"/>
          <w:szCs w:val="24"/>
        </w:rPr>
        <w:t xml:space="preserve"> Község Önkormányzata Képviselő-testületének</w:t>
      </w:r>
    </w:p>
    <w:p w:rsidR="004E2B8C" w:rsidRPr="007E3BAF" w:rsidRDefault="00890E96" w:rsidP="004E2B8C">
      <w:pPr>
        <w:jc w:val="center"/>
        <w:rPr>
          <w:shadow/>
          <w:sz w:val="24"/>
          <w:szCs w:val="24"/>
        </w:rPr>
      </w:pPr>
      <w:proofErr w:type="gramStart"/>
      <w:r>
        <w:rPr>
          <w:sz w:val="24"/>
          <w:szCs w:val="24"/>
        </w:rPr>
        <w:t>..</w:t>
      </w:r>
      <w:proofErr w:type="gramEnd"/>
      <w:r>
        <w:rPr>
          <w:sz w:val="24"/>
          <w:szCs w:val="24"/>
        </w:rPr>
        <w:t>./2020</w:t>
      </w:r>
      <w:r w:rsidR="004E2B8C" w:rsidRPr="007E3BAF">
        <w:rPr>
          <w:sz w:val="24"/>
          <w:szCs w:val="24"/>
        </w:rPr>
        <w:t>. (</w:t>
      </w:r>
      <w:proofErr w:type="gramStart"/>
      <w:r w:rsidR="004E2B8C" w:rsidRPr="007E3BAF">
        <w:rPr>
          <w:sz w:val="24"/>
          <w:szCs w:val="24"/>
        </w:rPr>
        <w:t>…....</w:t>
      </w:r>
      <w:proofErr w:type="gramEnd"/>
      <w:r w:rsidR="004E2B8C" w:rsidRPr="007E3BAF">
        <w:rPr>
          <w:sz w:val="24"/>
          <w:szCs w:val="24"/>
        </w:rPr>
        <w:t>) önkormányzati rendelet-tervezete</w:t>
      </w:r>
    </w:p>
    <w:p w:rsidR="004E2B8C" w:rsidRPr="007E3BAF" w:rsidRDefault="004E2B8C" w:rsidP="004E2B8C">
      <w:pPr>
        <w:jc w:val="center"/>
        <w:rPr>
          <w:sz w:val="24"/>
          <w:szCs w:val="24"/>
        </w:rPr>
      </w:pPr>
      <w:proofErr w:type="gramStart"/>
      <w:r w:rsidRPr="007E3BAF">
        <w:rPr>
          <w:shadow/>
          <w:sz w:val="24"/>
          <w:szCs w:val="24"/>
        </w:rPr>
        <w:t>a</w:t>
      </w:r>
      <w:proofErr w:type="gramEnd"/>
      <w:r w:rsidRPr="007E3BAF">
        <w:rPr>
          <w:shadow/>
          <w:sz w:val="24"/>
          <w:szCs w:val="24"/>
        </w:rPr>
        <w:t xml:space="preserve"> </w:t>
      </w:r>
      <w:r w:rsidRPr="007E3BAF">
        <w:rPr>
          <w:sz w:val="24"/>
          <w:szCs w:val="24"/>
        </w:rPr>
        <w:t xml:space="preserve">nem közművel összegyűjtött háztartási szennyvíz begyűjtésére vonatkozó kötelező helyi közszolgáltatásról  </w:t>
      </w:r>
      <w:r w:rsidR="00904A39">
        <w:rPr>
          <w:shadow/>
          <w:sz w:val="24"/>
          <w:szCs w:val="24"/>
        </w:rPr>
        <w:t>szóló 8/2014. (X.9</w:t>
      </w:r>
      <w:r w:rsidRPr="007E3BAF">
        <w:rPr>
          <w:shadow/>
          <w:sz w:val="24"/>
          <w:szCs w:val="24"/>
        </w:rPr>
        <w:t>.</w:t>
      </w:r>
      <w:proofErr w:type="gramStart"/>
      <w:r w:rsidRPr="007E3BAF">
        <w:rPr>
          <w:shadow/>
          <w:sz w:val="24"/>
          <w:szCs w:val="24"/>
        </w:rPr>
        <w:t>)  önkormányzati</w:t>
      </w:r>
      <w:proofErr w:type="gramEnd"/>
      <w:r w:rsidRPr="007E3BAF">
        <w:rPr>
          <w:shadow/>
          <w:sz w:val="24"/>
          <w:szCs w:val="24"/>
        </w:rPr>
        <w:t xml:space="preserve"> rendelet módosításáról</w:t>
      </w:r>
    </w:p>
    <w:p w:rsidR="004E2B8C" w:rsidRDefault="004E2B8C" w:rsidP="004E2B8C">
      <w:pPr>
        <w:jc w:val="both"/>
        <w:rPr>
          <w:sz w:val="24"/>
          <w:szCs w:val="24"/>
        </w:rPr>
      </w:pPr>
    </w:p>
    <w:p w:rsidR="004E2B8C" w:rsidRDefault="004E2B8C" w:rsidP="004E2B8C">
      <w:pPr>
        <w:rPr>
          <w:sz w:val="24"/>
        </w:rPr>
      </w:pPr>
    </w:p>
    <w:p w:rsidR="004E2B8C" w:rsidRDefault="00904A39" w:rsidP="004E2B8C">
      <w:pPr>
        <w:jc w:val="both"/>
        <w:rPr>
          <w:sz w:val="24"/>
        </w:rPr>
      </w:pPr>
      <w:r>
        <w:rPr>
          <w:sz w:val="24"/>
        </w:rPr>
        <w:t>Pápadereske</w:t>
      </w:r>
      <w:r w:rsidR="004E2B8C">
        <w:rPr>
          <w:sz w:val="24"/>
        </w:rPr>
        <w:t xml:space="preserve"> Önkormányzat Képviselő-testülete a </w:t>
      </w:r>
      <w:proofErr w:type="gramStart"/>
      <w:r w:rsidR="004E2B8C">
        <w:rPr>
          <w:sz w:val="24"/>
        </w:rPr>
        <w:t>vízgazdálkodásról  szóló</w:t>
      </w:r>
      <w:proofErr w:type="gramEnd"/>
      <w:r w:rsidR="004E2B8C">
        <w:rPr>
          <w:sz w:val="24"/>
        </w:rPr>
        <w:t xml:space="preserve"> 1995. évi LVII. tv.</w:t>
      </w:r>
    </w:p>
    <w:p w:rsidR="004E2B8C" w:rsidRDefault="004E2B8C" w:rsidP="004E2B8C">
      <w:pPr>
        <w:jc w:val="both"/>
        <w:rPr>
          <w:sz w:val="24"/>
        </w:rPr>
      </w:pPr>
      <w:r>
        <w:rPr>
          <w:sz w:val="24"/>
        </w:rPr>
        <w:t xml:space="preserve">45. §. (6) bekezdésében kapott felhatalmazás alapján a Magyarország helyi önkormányzatairól szóló 2011. évi CLXXXIX. tv. 23. §. (4) bekezdés 11. pontjában meghatározott feladatkörében eljárva a </w:t>
      </w:r>
      <w:r w:rsidR="00753A1A">
        <w:rPr>
          <w:sz w:val="24"/>
        </w:rPr>
        <w:t xml:space="preserve">Veszprém Megyei Kormányhivatal Veszprémi Járási Hivatala </w:t>
      </w:r>
      <w:r w:rsidR="001443EE">
        <w:rPr>
          <w:sz w:val="24"/>
        </w:rPr>
        <w:t xml:space="preserve">és a Veszprém Megyei Önkormányzat </w:t>
      </w:r>
      <w:proofErr w:type="gramStart"/>
      <w:r w:rsidR="001443EE">
        <w:rPr>
          <w:sz w:val="24"/>
        </w:rPr>
        <w:t xml:space="preserve">véleményének </w:t>
      </w:r>
      <w:r>
        <w:rPr>
          <w:sz w:val="24"/>
        </w:rPr>
        <w:t xml:space="preserve"> kikérésével</w:t>
      </w:r>
      <w:proofErr w:type="gramEnd"/>
      <w:r>
        <w:rPr>
          <w:sz w:val="24"/>
        </w:rPr>
        <w:t xml:space="preserve"> a következőket rendeli el: </w:t>
      </w:r>
    </w:p>
    <w:p w:rsidR="004E2B8C" w:rsidRDefault="004E2B8C" w:rsidP="004E2B8C">
      <w:pPr>
        <w:jc w:val="both"/>
        <w:rPr>
          <w:sz w:val="24"/>
        </w:rPr>
      </w:pPr>
    </w:p>
    <w:p w:rsidR="001443EE" w:rsidRDefault="001443EE" w:rsidP="004E2B8C">
      <w:pPr>
        <w:pStyle w:val="Listaszerbekezds"/>
        <w:ind w:left="0"/>
        <w:jc w:val="both"/>
        <w:rPr>
          <w:sz w:val="24"/>
          <w:szCs w:val="24"/>
        </w:rPr>
      </w:pPr>
    </w:p>
    <w:p w:rsidR="001443EE" w:rsidRPr="007E3BAF" w:rsidRDefault="001443EE" w:rsidP="001443EE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1. §</w:t>
      </w:r>
      <w:r w:rsidRPr="007E3BAF">
        <w:rPr>
          <w:sz w:val="24"/>
          <w:szCs w:val="24"/>
        </w:rPr>
        <w:t xml:space="preserve"> </w:t>
      </w:r>
      <w:r>
        <w:rPr>
          <w:sz w:val="24"/>
          <w:szCs w:val="24"/>
        </w:rPr>
        <w:t>Pápadereske</w:t>
      </w:r>
      <w:r w:rsidRPr="007E3BAF">
        <w:rPr>
          <w:sz w:val="24"/>
          <w:szCs w:val="24"/>
        </w:rPr>
        <w:t xml:space="preserve"> Község Önkormányzata Képviselő-testületének </w:t>
      </w:r>
      <w:r w:rsidRPr="007E3BAF">
        <w:rPr>
          <w:shadow/>
          <w:sz w:val="24"/>
          <w:szCs w:val="24"/>
        </w:rPr>
        <w:t xml:space="preserve">a </w:t>
      </w:r>
      <w:r w:rsidRPr="007E3BAF">
        <w:rPr>
          <w:sz w:val="24"/>
          <w:szCs w:val="24"/>
        </w:rPr>
        <w:t xml:space="preserve">nem közművel összegyűjtött háztartási szennyvíz begyűjtésére vonatkozó kötelező helyi </w:t>
      </w:r>
      <w:proofErr w:type="gramStart"/>
      <w:r w:rsidRPr="007E3BAF">
        <w:rPr>
          <w:sz w:val="24"/>
          <w:szCs w:val="24"/>
        </w:rPr>
        <w:t xml:space="preserve">közszolgáltatásról  </w:t>
      </w:r>
      <w:r>
        <w:rPr>
          <w:shadow/>
          <w:sz w:val="24"/>
          <w:szCs w:val="24"/>
        </w:rPr>
        <w:t>szóló</w:t>
      </w:r>
      <w:proofErr w:type="gramEnd"/>
      <w:r>
        <w:rPr>
          <w:shadow/>
          <w:sz w:val="24"/>
          <w:szCs w:val="24"/>
        </w:rPr>
        <w:t xml:space="preserve"> 8/2014. (X.9</w:t>
      </w:r>
      <w:r w:rsidRPr="007E3BAF">
        <w:rPr>
          <w:shadow/>
          <w:sz w:val="24"/>
          <w:szCs w:val="24"/>
        </w:rPr>
        <w:t>.) önkormányzati ren</w:t>
      </w:r>
      <w:r>
        <w:rPr>
          <w:sz w:val="24"/>
          <w:szCs w:val="24"/>
        </w:rPr>
        <w:t xml:space="preserve">deletének </w:t>
      </w:r>
      <w:r w:rsidRPr="007E3BAF">
        <w:rPr>
          <w:sz w:val="24"/>
          <w:szCs w:val="24"/>
        </w:rPr>
        <w:t>(továbbiakban: rendelet</w:t>
      </w:r>
      <w:r>
        <w:rPr>
          <w:sz w:val="24"/>
          <w:szCs w:val="24"/>
        </w:rPr>
        <w:t xml:space="preserve">) bevezető része a következők szerint módosul: </w:t>
      </w:r>
    </w:p>
    <w:p w:rsidR="001443EE" w:rsidRDefault="001443EE" w:rsidP="004E2B8C">
      <w:pPr>
        <w:pStyle w:val="Listaszerbekezds"/>
        <w:ind w:left="0"/>
        <w:jc w:val="both"/>
        <w:rPr>
          <w:sz w:val="24"/>
          <w:szCs w:val="24"/>
        </w:rPr>
      </w:pPr>
    </w:p>
    <w:p w:rsidR="001443EE" w:rsidRDefault="001443EE" w:rsidP="001443EE">
      <w:pPr>
        <w:jc w:val="both"/>
        <w:rPr>
          <w:sz w:val="24"/>
        </w:rPr>
      </w:pPr>
      <w:r>
        <w:rPr>
          <w:sz w:val="24"/>
        </w:rPr>
        <w:t xml:space="preserve">„Pápadereske Önkormányzat Képviselő-testülete a vízgazdálkodásról szóló 1995. évi LVII. tv. 45. §. (6) bekezdésében kapott felhatalmazás alapján a Magyarország helyi önkormányzatairól szóló 2011. évi CLXXXIX. tv. 23. §. (4) bekezdés 11. pontjában meghatározott feladatkörében eljárva a </w:t>
      </w:r>
      <w:r w:rsidR="00753A1A">
        <w:rPr>
          <w:sz w:val="24"/>
        </w:rPr>
        <w:t xml:space="preserve">Veszprém Megyei Kormányhivatal Veszprémi Járási Hivatala </w:t>
      </w:r>
      <w:r>
        <w:rPr>
          <w:sz w:val="24"/>
        </w:rPr>
        <w:t>és a Veszprém Megyei Önkormá</w:t>
      </w:r>
      <w:r w:rsidR="008557AB">
        <w:rPr>
          <w:sz w:val="24"/>
        </w:rPr>
        <w:t xml:space="preserve">nyzat </w:t>
      </w:r>
      <w:r>
        <w:rPr>
          <w:sz w:val="24"/>
        </w:rPr>
        <w:t xml:space="preserve">véleményének  kikérésével a következőket rendeli el: </w:t>
      </w:r>
    </w:p>
    <w:p w:rsidR="001443EE" w:rsidRDefault="001443EE" w:rsidP="004E2B8C">
      <w:pPr>
        <w:pStyle w:val="Listaszerbekezds"/>
        <w:ind w:left="0"/>
        <w:jc w:val="both"/>
        <w:rPr>
          <w:sz w:val="24"/>
          <w:szCs w:val="24"/>
        </w:rPr>
      </w:pPr>
    </w:p>
    <w:p w:rsidR="004E2B8C" w:rsidRPr="007E3BAF" w:rsidRDefault="001443EE" w:rsidP="004E2B8C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E2B8C" w:rsidRPr="007E3BAF">
        <w:rPr>
          <w:sz w:val="24"/>
          <w:szCs w:val="24"/>
        </w:rPr>
        <w:t xml:space="preserve">. § (1) </w:t>
      </w:r>
      <w:r w:rsidR="008557AB">
        <w:rPr>
          <w:sz w:val="24"/>
          <w:szCs w:val="24"/>
        </w:rPr>
        <w:t>A rendelet 2. §</w:t>
      </w:r>
      <w:proofErr w:type="spellStart"/>
      <w:r w:rsidR="008557AB">
        <w:rPr>
          <w:sz w:val="24"/>
          <w:szCs w:val="24"/>
        </w:rPr>
        <w:t>-a</w:t>
      </w:r>
      <w:proofErr w:type="spellEnd"/>
      <w:r w:rsidR="008557AB">
        <w:rPr>
          <w:sz w:val="24"/>
          <w:szCs w:val="24"/>
        </w:rPr>
        <w:t xml:space="preserve"> helyébe a következő rendelkezés lép: </w:t>
      </w:r>
    </w:p>
    <w:p w:rsidR="004E2B8C" w:rsidRDefault="004E2B8C" w:rsidP="004E2B8C">
      <w:pPr>
        <w:rPr>
          <w:sz w:val="24"/>
        </w:rPr>
      </w:pPr>
    </w:p>
    <w:p w:rsidR="004E2B8C" w:rsidRDefault="00890E96" w:rsidP="004E2B8C">
      <w:pPr>
        <w:jc w:val="both"/>
        <w:rPr>
          <w:sz w:val="24"/>
        </w:rPr>
      </w:pPr>
      <w:r>
        <w:rPr>
          <w:sz w:val="24"/>
        </w:rPr>
        <w:t>„2. §</w:t>
      </w:r>
      <w:r w:rsidR="004E2B8C">
        <w:rPr>
          <w:sz w:val="24"/>
        </w:rPr>
        <w:t xml:space="preserve"> (1) A nem közművel összegyűjtött háztartási szennyvíz begyűjtését, elszállítását, ártalommentes elhelyezését, valamint a szolgáltatás folyamatosságának biztosítását </w:t>
      </w:r>
      <w:r w:rsidR="00904A39">
        <w:rPr>
          <w:sz w:val="24"/>
        </w:rPr>
        <w:t>Pápadereske</w:t>
      </w:r>
      <w:r w:rsidR="004E2B8C">
        <w:rPr>
          <w:sz w:val="24"/>
        </w:rPr>
        <w:t xml:space="preserve"> község közigazgatási területén - közszolgáltatási szerződés alapján - a Pápai Víz-és Csatornamű </w:t>
      </w:r>
      <w:proofErr w:type="spellStart"/>
      <w:r w:rsidR="004E2B8C">
        <w:rPr>
          <w:sz w:val="24"/>
        </w:rPr>
        <w:t>Zrt</w:t>
      </w:r>
      <w:proofErr w:type="spellEnd"/>
      <w:r w:rsidR="004E2B8C">
        <w:rPr>
          <w:sz w:val="24"/>
        </w:rPr>
        <w:t>. 8500 Pápa, Vízmű u. 2. (továbbiakban: közszolgáltató) jogosult végezni.</w:t>
      </w:r>
    </w:p>
    <w:p w:rsidR="004E2B8C" w:rsidRDefault="004E2B8C" w:rsidP="004E2B8C">
      <w:pPr>
        <w:ind w:left="567"/>
        <w:jc w:val="both"/>
        <w:rPr>
          <w:sz w:val="24"/>
        </w:rPr>
      </w:pPr>
    </w:p>
    <w:p w:rsidR="004E2B8C" w:rsidRDefault="004E2B8C" w:rsidP="004E2B8C">
      <w:pPr>
        <w:jc w:val="both"/>
        <w:rPr>
          <w:sz w:val="24"/>
        </w:rPr>
      </w:pPr>
      <w:r>
        <w:rPr>
          <w:sz w:val="24"/>
        </w:rPr>
        <w:t xml:space="preserve">(2) A nem közművel összegyűjtött háztartási szennyvíz elhelyezése a Pápai </w:t>
      </w:r>
      <w:proofErr w:type="gramStart"/>
      <w:r>
        <w:rPr>
          <w:sz w:val="24"/>
        </w:rPr>
        <w:t>Víz-és      Csatornamű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Zrt</w:t>
      </w:r>
      <w:proofErr w:type="spellEnd"/>
      <w:r>
        <w:rPr>
          <w:sz w:val="24"/>
        </w:rPr>
        <w:t>. kezelésében lévő szennyvíztisztító telepen történ</w:t>
      </w:r>
      <w:r w:rsidR="00E042B6">
        <w:rPr>
          <w:sz w:val="24"/>
        </w:rPr>
        <w:t xml:space="preserve">ik. (Pápa, Szabó </w:t>
      </w:r>
      <w:r>
        <w:rPr>
          <w:sz w:val="24"/>
        </w:rPr>
        <w:t>Dezső u. 36.)”</w:t>
      </w:r>
    </w:p>
    <w:p w:rsidR="004E2B8C" w:rsidRDefault="004E2B8C" w:rsidP="004E2B8C">
      <w:pPr>
        <w:jc w:val="both"/>
        <w:rPr>
          <w:sz w:val="24"/>
        </w:rPr>
      </w:pPr>
    </w:p>
    <w:p w:rsidR="004E2B8C" w:rsidRDefault="004E2B8C" w:rsidP="004E2B8C">
      <w:pPr>
        <w:rPr>
          <w:sz w:val="24"/>
        </w:rPr>
      </w:pPr>
    </w:p>
    <w:p w:rsidR="004E2B8C" w:rsidRDefault="008557AB" w:rsidP="004E2B8C">
      <w:pPr>
        <w:rPr>
          <w:sz w:val="24"/>
        </w:rPr>
      </w:pPr>
      <w:r>
        <w:rPr>
          <w:sz w:val="24"/>
        </w:rPr>
        <w:t>3</w:t>
      </w:r>
      <w:r w:rsidR="004E2B8C">
        <w:rPr>
          <w:sz w:val="24"/>
        </w:rPr>
        <w:t>. § A rendelet 3. § (3) bekezdése helyébe a következő rendelkezés lép:</w:t>
      </w:r>
    </w:p>
    <w:p w:rsidR="004E2B8C" w:rsidRDefault="004E2B8C" w:rsidP="004E2B8C">
      <w:pPr>
        <w:jc w:val="both"/>
        <w:rPr>
          <w:sz w:val="24"/>
        </w:rPr>
      </w:pPr>
    </w:p>
    <w:p w:rsidR="004E2B8C" w:rsidRDefault="004E2B8C" w:rsidP="004E2B8C">
      <w:pPr>
        <w:jc w:val="both"/>
        <w:rPr>
          <w:sz w:val="24"/>
        </w:rPr>
      </w:pPr>
      <w:r>
        <w:rPr>
          <w:sz w:val="24"/>
        </w:rPr>
        <w:t>„3. § (3) A közszolgáltató köteles az ingatlantulajdonos megrendelésének kézhezvételétől számított 5 munkanapon belül a közszolgáltatást elvégezni.”</w:t>
      </w:r>
    </w:p>
    <w:p w:rsidR="004E2B8C" w:rsidRDefault="004E2B8C" w:rsidP="004E2B8C">
      <w:pPr>
        <w:pStyle w:val="Cmsor1"/>
      </w:pPr>
    </w:p>
    <w:p w:rsidR="004E2B8C" w:rsidRDefault="008557AB" w:rsidP="004E2B8C">
      <w:pPr>
        <w:rPr>
          <w:sz w:val="24"/>
        </w:rPr>
      </w:pPr>
      <w:r>
        <w:rPr>
          <w:sz w:val="24"/>
        </w:rPr>
        <w:t>4</w:t>
      </w:r>
      <w:r w:rsidR="004E2B8C">
        <w:rPr>
          <w:sz w:val="24"/>
        </w:rPr>
        <w:t>. § A rendelet 7. §</w:t>
      </w:r>
      <w:proofErr w:type="spellStart"/>
      <w:r w:rsidR="004E2B8C">
        <w:rPr>
          <w:sz w:val="24"/>
        </w:rPr>
        <w:t>-a</w:t>
      </w:r>
      <w:proofErr w:type="spellEnd"/>
      <w:r w:rsidR="004E2B8C">
        <w:rPr>
          <w:sz w:val="24"/>
        </w:rPr>
        <w:t xml:space="preserve"> helyébe a következő rendelkezés lép:</w:t>
      </w:r>
    </w:p>
    <w:p w:rsidR="004E2B8C" w:rsidRDefault="004E2B8C" w:rsidP="004E2B8C"/>
    <w:p w:rsidR="004E2B8C" w:rsidRDefault="004E2B8C" w:rsidP="004E2B8C">
      <w:pPr>
        <w:pStyle w:val="Default"/>
        <w:jc w:val="both"/>
        <w:rPr>
          <w:color w:val="auto"/>
          <w:sz w:val="23"/>
          <w:szCs w:val="23"/>
        </w:rPr>
      </w:pPr>
      <w:r>
        <w:rPr>
          <w:iCs/>
          <w:color w:val="auto"/>
          <w:sz w:val="23"/>
          <w:szCs w:val="23"/>
        </w:rPr>
        <w:t xml:space="preserve">„7. § </w:t>
      </w:r>
      <w:r>
        <w:rPr>
          <w:color w:val="auto"/>
          <w:sz w:val="23"/>
          <w:szCs w:val="23"/>
        </w:rPr>
        <w:t xml:space="preserve"> (1) A közszolgáltatás díja kéttényezős – alapdíjból és ártalmatlanítási díjból áll. A </w:t>
      </w:r>
      <w:r>
        <w:rPr>
          <w:iCs/>
          <w:color w:val="auto"/>
          <w:sz w:val="23"/>
          <w:szCs w:val="23"/>
        </w:rPr>
        <w:t xml:space="preserve">nem közművel összegyűjtött háztartási szennyvíz </w:t>
      </w:r>
      <w:r>
        <w:rPr>
          <w:color w:val="auto"/>
          <w:sz w:val="23"/>
          <w:szCs w:val="23"/>
        </w:rPr>
        <w:t>kezelésé</w:t>
      </w:r>
      <w:r>
        <w:rPr>
          <w:iCs/>
          <w:color w:val="auto"/>
          <w:sz w:val="23"/>
          <w:szCs w:val="23"/>
        </w:rPr>
        <w:t>vel</w:t>
      </w:r>
      <w:r>
        <w:rPr>
          <w:color w:val="auto"/>
          <w:sz w:val="23"/>
          <w:szCs w:val="23"/>
        </w:rPr>
        <w:t>, ártalmatlanításá</w:t>
      </w:r>
      <w:r>
        <w:rPr>
          <w:iCs/>
          <w:color w:val="auto"/>
          <w:sz w:val="23"/>
          <w:szCs w:val="23"/>
        </w:rPr>
        <w:t xml:space="preserve">val kapcsolatosan alkalmazható </w:t>
      </w:r>
      <w:proofErr w:type="gramStart"/>
      <w:r>
        <w:rPr>
          <w:color w:val="auto"/>
          <w:sz w:val="23"/>
          <w:szCs w:val="23"/>
        </w:rPr>
        <w:t>díj</w:t>
      </w:r>
      <w:r>
        <w:rPr>
          <w:iCs/>
          <w:color w:val="auto"/>
          <w:sz w:val="23"/>
          <w:szCs w:val="23"/>
        </w:rPr>
        <w:t>ak  mértékét</w:t>
      </w:r>
      <w:proofErr w:type="gramEnd"/>
      <w:r>
        <w:rPr>
          <w:iCs/>
          <w:color w:val="auto"/>
          <w:sz w:val="23"/>
          <w:szCs w:val="23"/>
        </w:rPr>
        <w:t xml:space="preserve">  </w:t>
      </w:r>
      <w:r>
        <w:rPr>
          <w:color w:val="auto"/>
          <w:sz w:val="23"/>
          <w:szCs w:val="23"/>
        </w:rPr>
        <w:t>a</w:t>
      </w:r>
      <w:r>
        <w:rPr>
          <w:iCs/>
          <w:color w:val="auto"/>
          <w:sz w:val="23"/>
          <w:szCs w:val="23"/>
        </w:rPr>
        <w:t>z 1</w:t>
      </w:r>
      <w:r>
        <w:rPr>
          <w:color w:val="auto"/>
          <w:sz w:val="23"/>
          <w:szCs w:val="23"/>
        </w:rPr>
        <w:t xml:space="preserve">. melléklet tartalmazza. </w:t>
      </w:r>
    </w:p>
    <w:p w:rsidR="004E2B8C" w:rsidRDefault="004E2B8C" w:rsidP="004E2B8C">
      <w:pPr>
        <w:pStyle w:val="Default"/>
        <w:ind w:left="567" w:hanging="567"/>
        <w:jc w:val="both"/>
        <w:rPr>
          <w:color w:val="auto"/>
          <w:sz w:val="23"/>
          <w:szCs w:val="23"/>
        </w:rPr>
      </w:pPr>
    </w:p>
    <w:p w:rsidR="004E2B8C" w:rsidRDefault="004E2B8C" w:rsidP="004E2B8C">
      <w:pPr>
        <w:pStyle w:val="Default"/>
        <w:ind w:left="567" w:hanging="567"/>
        <w:jc w:val="both"/>
        <w:rPr>
          <w:iCs/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(2) </w:t>
      </w:r>
      <w:r>
        <w:rPr>
          <w:iCs/>
          <w:color w:val="auto"/>
          <w:sz w:val="23"/>
          <w:szCs w:val="23"/>
        </w:rPr>
        <w:t>A közszolgáltatás 4 m</w:t>
      </w:r>
      <w:r>
        <w:rPr>
          <w:iCs/>
          <w:color w:val="auto"/>
          <w:sz w:val="16"/>
          <w:szCs w:val="16"/>
        </w:rPr>
        <w:t>3</w:t>
      </w:r>
      <w:r>
        <w:rPr>
          <w:iCs/>
          <w:color w:val="auto"/>
          <w:sz w:val="23"/>
          <w:szCs w:val="23"/>
        </w:rPr>
        <w:t xml:space="preserve">-es gépjárművel történik. </w:t>
      </w:r>
    </w:p>
    <w:p w:rsidR="00E13458" w:rsidRDefault="00E13458" w:rsidP="004E2B8C">
      <w:pPr>
        <w:pStyle w:val="Default"/>
        <w:ind w:left="567" w:hanging="567"/>
        <w:jc w:val="both"/>
        <w:rPr>
          <w:color w:val="auto"/>
          <w:sz w:val="23"/>
          <w:szCs w:val="23"/>
        </w:rPr>
      </w:pPr>
    </w:p>
    <w:p w:rsidR="004E2B8C" w:rsidRDefault="004E2B8C" w:rsidP="004E2B8C">
      <w:pPr>
        <w:pStyle w:val="Default"/>
        <w:ind w:left="567" w:hanging="567"/>
        <w:jc w:val="both"/>
        <w:rPr>
          <w:color w:val="auto"/>
          <w:sz w:val="23"/>
          <w:szCs w:val="23"/>
        </w:rPr>
      </w:pPr>
    </w:p>
    <w:p w:rsidR="004E2B8C" w:rsidRDefault="004E2B8C" w:rsidP="004E2B8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(3) </w:t>
      </w:r>
      <w:r>
        <w:rPr>
          <w:iCs/>
          <w:color w:val="auto"/>
          <w:sz w:val="23"/>
          <w:szCs w:val="23"/>
        </w:rPr>
        <w:t xml:space="preserve">A közszolgáltatás 6 métert meg nem haladó csőfektetési távolságon belül, legfeljebb 30 perc műveleti idő alatt elvégzett szippantás (beszállítási idő nélkül) </w:t>
      </w:r>
    </w:p>
    <w:p w:rsidR="004E2B8C" w:rsidRDefault="004E2B8C" w:rsidP="004E2B8C">
      <w:pPr>
        <w:pStyle w:val="Default"/>
        <w:ind w:hanging="567"/>
        <w:jc w:val="both"/>
        <w:rPr>
          <w:color w:val="auto"/>
          <w:sz w:val="23"/>
          <w:szCs w:val="23"/>
        </w:rPr>
      </w:pPr>
    </w:p>
    <w:p w:rsidR="004E2B8C" w:rsidRDefault="004E2B8C" w:rsidP="004E2B8C">
      <w:pPr>
        <w:pStyle w:val="Default"/>
        <w:ind w:left="567" w:hanging="567"/>
        <w:jc w:val="both"/>
        <w:rPr>
          <w:color w:val="auto"/>
          <w:sz w:val="23"/>
          <w:szCs w:val="23"/>
        </w:rPr>
      </w:pPr>
    </w:p>
    <w:p w:rsidR="004E2B8C" w:rsidRDefault="004E2B8C" w:rsidP="004E2B8C">
      <w:pPr>
        <w:pStyle w:val="Default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(4) A közszolgáltatás díját a közszolgáltatás megkezdése előtt – minimum 1 fordulóra </w:t>
      </w:r>
      <w:proofErr w:type="gramStart"/>
      <w:r>
        <w:rPr>
          <w:color w:val="auto"/>
          <w:sz w:val="23"/>
          <w:szCs w:val="23"/>
        </w:rPr>
        <w:t xml:space="preserve">-  </w:t>
      </w:r>
      <w:r>
        <w:rPr>
          <w:iCs/>
          <w:color w:val="auto"/>
          <w:sz w:val="23"/>
          <w:szCs w:val="23"/>
        </w:rPr>
        <w:t>kiállított</w:t>
      </w:r>
      <w:proofErr w:type="gramEnd"/>
      <w:r>
        <w:rPr>
          <w:iCs/>
          <w:color w:val="auto"/>
          <w:sz w:val="23"/>
          <w:szCs w:val="23"/>
        </w:rPr>
        <w:t xml:space="preserve"> készpénzes számla ellenében, a számlán szereplő összeget, a munka elvégzését megelőzően köteles Megrendelő </w:t>
      </w:r>
      <w:r>
        <w:rPr>
          <w:color w:val="auto"/>
          <w:sz w:val="23"/>
          <w:szCs w:val="23"/>
        </w:rPr>
        <w:t>kiegyenlíteni.”</w:t>
      </w:r>
    </w:p>
    <w:p w:rsidR="004E2B8C" w:rsidRDefault="004E2B8C" w:rsidP="004E2B8C"/>
    <w:p w:rsidR="004E2B8C" w:rsidRDefault="004E2B8C" w:rsidP="004E2B8C"/>
    <w:p w:rsidR="004E2B8C" w:rsidRDefault="008557AB" w:rsidP="004E2B8C">
      <w:pPr>
        <w:rPr>
          <w:sz w:val="24"/>
        </w:rPr>
      </w:pPr>
      <w:r>
        <w:rPr>
          <w:sz w:val="24"/>
        </w:rPr>
        <w:t>5</w:t>
      </w:r>
      <w:r w:rsidR="004E2B8C">
        <w:rPr>
          <w:sz w:val="24"/>
        </w:rPr>
        <w:t>. § A rendelet 1. melléklete helyébe e rendelet 1. melléklete lép.</w:t>
      </w:r>
    </w:p>
    <w:p w:rsidR="004E2B8C" w:rsidRDefault="004E2B8C" w:rsidP="004E2B8C"/>
    <w:p w:rsidR="004E2B8C" w:rsidRDefault="004E2B8C" w:rsidP="004E2B8C"/>
    <w:p w:rsidR="004E2B8C" w:rsidRPr="00776C7E" w:rsidRDefault="008557AB" w:rsidP="004E2B8C">
      <w:pPr>
        <w:tabs>
          <w:tab w:val="center" w:pos="3119"/>
          <w:tab w:val="center" w:pos="5670"/>
        </w:tabs>
        <w:rPr>
          <w:sz w:val="24"/>
          <w:szCs w:val="24"/>
        </w:rPr>
      </w:pPr>
      <w:r>
        <w:rPr>
          <w:sz w:val="24"/>
          <w:szCs w:val="24"/>
        </w:rPr>
        <w:t>6</w:t>
      </w:r>
      <w:r w:rsidR="004E2B8C">
        <w:rPr>
          <w:sz w:val="24"/>
          <w:szCs w:val="24"/>
        </w:rPr>
        <w:t xml:space="preserve">. § </w:t>
      </w:r>
      <w:r w:rsidR="004E2B8C" w:rsidRPr="00776C7E">
        <w:rPr>
          <w:sz w:val="24"/>
          <w:szCs w:val="24"/>
        </w:rPr>
        <w:t xml:space="preserve"> Ez a rendelet a kihirdetését követő napon lép hatályba.</w:t>
      </w: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  <w:r w:rsidRPr="00776C7E">
        <w:rPr>
          <w:sz w:val="24"/>
          <w:szCs w:val="24"/>
        </w:rPr>
        <w:t xml:space="preserve">      </w:t>
      </w: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</w:p>
    <w:p w:rsidR="004E2B8C" w:rsidRPr="00776C7E" w:rsidRDefault="00904A39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Németh </w:t>
      </w:r>
      <w:proofErr w:type="gramStart"/>
      <w:r>
        <w:rPr>
          <w:sz w:val="24"/>
          <w:szCs w:val="24"/>
        </w:rPr>
        <w:t>Tibor</w:t>
      </w:r>
      <w:r w:rsidR="004E2B8C" w:rsidRPr="00776C7E">
        <w:rPr>
          <w:sz w:val="24"/>
          <w:szCs w:val="24"/>
        </w:rPr>
        <w:t xml:space="preserve">                                                             Kovács</w:t>
      </w:r>
      <w:proofErr w:type="gramEnd"/>
      <w:r w:rsidR="004E2B8C" w:rsidRPr="00776C7E">
        <w:rPr>
          <w:sz w:val="24"/>
          <w:szCs w:val="24"/>
        </w:rPr>
        <w:t xml:space="preserve"> Erika</w:t>
      </w: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  <w:r w:rsidRPr="00776C7E">
        <w:rPr>
          <w:sz w:val="24"/>
          <w:szCs w:val="24"/>
        </w:rPr>
        <w:t xml:space="preserve">                 </w:t>
      </w:r>
      <w:proofErr w:type="gramStart"/>
      <w:r w:rsidRPr="00776C7E">
        <w:rPr>
          <w:sz w:val="24"/>
          <w:szCs w:val="24"/>
        </w:rPr>
        <w:t>polgármester</w:t>
      </w:r>
      <w:proofErr w:type="gramEnd"/>
      <w:r w:rsidRPr="00776C7E">
        <w:rPr>
          <w:sz w:val="24"/>
          <w:szCs w:val="24"/>
        </w:rPr>
        <w:tab/>
      </w:r>
      <w:r w:rsidRPr="00776C7E">
        <w:rPr>
          <w:sz w:val="24"/>
          <w:szCs w:val="24"/>
        </w:rPr>
        <w:tab/>
      </w:r>
      <w:r w:rsidRPr="00776C7E">
        <w:rPr>
          <w:sz w:val="24"/>
          <w:szCs w:val="24"/>
        </w:rPr>
        <w:tab/>
        <w:t>jegyző</w:t>
      </w: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  <w:r w:rsidRPr="00776C7E">
        <w:rPr>
          <w:sz w:val="24"/>
          <w:szCs w:val="24"/>
        </w:rPr>
        <w:t xml:space="preserve">A rendelet kihirdetésének napja: </w:t>
      </w: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  <w:r w:rsidRPr="00776C7E">
        <w:rPr>
          <w:sz w:val="24"/>
          <w:szCs w:val="24"/>
        </w:rPr>
        <w:t xml:space="preserve">                                                                                             </w:t>
      </w:r>
      <w:r w:rsidR="00904A39">
        <w:rPr>
          <w:sz w:val="24"/>
          <w:szCs w:val="24"/>
        </w:rPr>
        <w:t xml:space="preserve">  </w:t>
      </w:r>
      <w:r w:rsidRPr="00776C7E">
        <w:rPr>
          <w:sz w:val="24"/>
          <w:szCs w:val="24"/>
        </w:rPr>
        <w:t xml:space="preserve"> Kovács Erika</w:t>
      </w:r>
    </w:p>
    <w:p w:rsidR="004E2B8C" w:rsidRPr="00776C7E" w:rsidRDefault="004E2B8C" w:rsidP="004E2B8C">
      <w:pPr>
        <w:tabs>
          <w:tab w:val="center" w:pos="3119"/>
          <w:tab w:val="center" w:pos="5670"/>
        </w:tabs>
        <w:jc w:val="both"/>
        <w:rPr>
          <w:sz w:val="24"/>
          <w:szCs w:val="24"/>
        </w:rPr>
      </w:pPr>
      <w:r w:rsidRPr="00776C7E">
        <w:rPr>
          <w:sz w:val="24"/>
          <w:szCs w:val="24"/>
        </w:rPr>
        <w:tab/>
      </w:r>
      <w:r w:rsidRPr="00776C7E">
        <w:rPr>
          <w:sz w:val="24"/>
          <w:szCs w:val="24"/>
        </w:rPr>
        <w:tab/>
        <w:t xml:space="preserve">                            </w:t>
      </w:r>
      <w:proofErr w:type="gramStart"/>
      <w:r w:rsidRPr="00776C7E">
        <w:rPr>
          <w:sz w:val="24"/>
          <w:szCs w:val="24"/>
        </w:rPr>
        <w:t>jegyző</w:t>
      </w:r>
      <w:proofErr w:type="gramEnd"/>
    </w:p>
    <w:p w:rsidR="004E2B8C" w:rsidRDefault="004E2B8C" w:rsidP="004E2B8C">
      <w:pPr>
        <w:tabs>
          <w:tab w:val="center" w:pos="3119"/>
          <w:tab w:val="center" w:pos="5670"/>
        </w:tabs>
        <w:jc w:val="both"/>
      </w:pPr>
    </w:p>
    <w:p w:rsidR="004E2B8C" w:rsidRPr="00E659B9" w:rsidRDefault="004E2B8C" w:rsidP="004E2B8C">
      <w:pPr>
        <w:rPr>
          <w:sz w:val="24"/>
          <w:szCs w:val="24"/>
        </w:rPr>
      </w:pPr>
    </w:p>
    <w:p w:rsidR="004E2B8C" w:rsidRDefault="004E2B8C" w:rsidP="004E2B8C"/>
    <w:p w:rsidR="004E2B8C" w:rsidRDefault="004E2B8C" w:rsidP="004E2B8C"/>
    <w:p w:rsidR="004E2B8C" w:rsidRDefault="004E2B8C" w:rsidP="004E2B8C"/>
    <w:p w:rsidR="004E2B8C" w:rsidRDefault="004E2B8C" w:rsidP="004E2B8C"/>
    <w:p w:rsidR="004E2B8C" w:rsidRDefault="004E2B8C" w:rsidP="004E2B8C">
      <w:pPr>
        <w:pStyle w:val="Cmsor1"/>
        <w:jc w:val="left"/>
      </w:pPr>
    </w:p>
    <w:p w:rsidR="004E2B8C" w:rsidRDefault="004E2B8C" w:rsidP="004E2B8C">
      <w:pPr>
        <w:pStyle w:val="Cmsor1"/>
        <w:jc w:val="left"/>
      </w:pPr>
    </w:p>
    <w:p w:rsidR="004E2B8C" w:rsidRDefault="004E2B8C" w:rsidP="004E2B8C"/>
    <w:p w:rsidR="004E2B8C" w:rsidRPr="00E929F9" w:rsidRDefault="004E2B8C" w:rsidP="004E2B8C"/>
    <w:p w:rsidR="004E2B8C" w:rsidRPr="000A1738" w:rsidRDefault="004E2B8C" w:rsidP="004E2B8C">
      <w:pPr>
        <w:jc w:val="right"/>
        <w:rPr>
          <w:sz w:val="24"/>
          <w:szCs w:val="24"/>
        </w:rPr>
      </w:pPr>
      <w:r>
        <w:rPr>
          <w:sz w:val="24"/>
          <w:szCs w:val="24"/>
        </w:rPr>
        <w:t>1</w:t>
      </w:r>
      <w:r w:rsidRPr="000A1738">
        <w:rPr>
          <w:sz w:val="24"/>
          <w:szCs w:val="24"/>
        </w:rPr>
        <w:t xml:space="preserve">. melléklet </w:t>
      </w:r>
      <w:proofErr w:type="gramStart"/>
      <w:r w:rsidRPr="000A1738">
        <w:rPr>
          <w:sz w:val="24"/>
          <w:szCs w:val="24"/>
        </w:rPr>
        <w:t>a</w:t>
      </w:r>
      <w:proofErr w:type="gramEnd"/>
      <w:r w:rsidRPr="000A1738">
        <w:rPr>
          <w:sz w:val="24"/>
          <w:szCs w:val="24"/>
        </w:rPr>
        <w:t xml:space="preserve"> </w:t>
      </w:r>
      <w:r>
        <w:rPr>
          <w:sz w:val="24"/>
          <w:szCs w:val="24"/>
        </w:rPr>
        <w:t>?????</w:t>
      </w:r>
      <w:r w:rsidRPr="000A1738">
        <w:rPr>
          <w:sz w:val="24"/>
          <w:szCs w:val="24"/>
        </w:rPr>
        <w:t xml:space="preserve"> </w:t>
      </w:r>
      <w:proofErr w:type="gramStart"/>
      <w:r w:rsidRPr="000A1738">
        <w:rPr>
          <w:sz w:val="24"/>
          <w:szCs w:val="24"/>
        </w:rPr>
        <w:t>önkormányzati</w:t>
      </w:r>
      <w:proofErr w:type="gramEnd"/>
      <w:r w:rsidRPr="000A1738">
        <w:rPr>
          <w:sz w:val="24"/>
          <w:szCs w:val="24"/>
        </w:rPr>
        <w:t xml:space="preserve"> rendelethez</w:t>
      </w:r>
    </w:p>
    <w:p w:rsidR="004E2B8C" w:rsidRPr="000A1738" w:rsidRDefault="004E2B8C" w:rsidP="004E2B8C">
      <w:pPr>
        <w:jc w:val="right"/>
        <w:rPr>
          <w:sz w:val="24"/>
          <w:szCs w:val="24"/>
        </w:rPr>
      </w:pPr>
    </w:p>
    <w:p w:rsidR="004E2B8C" w:rsidRPr="000A1738" w:rsidRDefault="004E2B8C" w:rsidP="004E2B8C">
      <w:pPr>
        <w:jc w:val="right"/>
        <w:rPr>
          <w:sz w:val="24"/>
          <w:szCs w:val="24"/>
        </w:rPr>
      </w:pPr>
    </w:p>
    <w:p w:rsidR="004E2B8C" w:rsidRPr="000A1738" w:rsidRDefault="004E2B8C" w:rsidP="004E2B8C">
      <w:pPr>
        <w:jc w:val="right"/>
        <w:rPr>
          <w:sz w:val="24"/>
          <w:szCs w:val="24"/>
        </w:rPr>
      </w:pPr>
    </w:p>
    <w:p w:rsidR="004E2B8C" w:rsidRPr="000A1738" w:rsidRDefault="004E2B8C" w:rsidP="004E2B8C">
      <w:pPr>
        <w:jc w:val="center"/>
        <w:rPr>
          <w:sz w:val="24"/>
          <w:szCs w:val="24"/>
        </w:rPr>
      </w:pPr>
      <w:r w:rsidRPr="000A1738">
        <w:rPr>
          <w:sz w:val="24"/>
          <w:szCs w:val="24"/>
        </w:rPr>
        <w:t xml:space="preserve">A </w:t>
      </w:r>
      <w:r w:rsidRPr="000A1738">
        <w:rPr>
          <w:rFonts w:eastAsia="Calibri"/>
          <w:sz w:val="24"/>
          <w:szCs w:val="24"/>
        </w:rPr>
        <w:t xml:space="preserve">nem közművel összegyűjtött háztartási szennyvíz </w:t>
      </w:r>
      <w:r w:rsidRPr="000A1738">
        <w:rPr>
          <w:sz w:val="24"/>
          <w:szCs w:val="24"/>
        </w:rPr>
        <w:t>kezelésé</w:t>
      </w:r>
      <w:r>
        <w:rPr>
          <w:sz w:val="24"/>
          <w:szCs w:val="24"/>
        </w:rPr>
        <w:t xml:space="preserve">vel, ártalmatlanításával </w:t>
      </w:r>
      <w:r w:rsidRPr="000A1738">
        <w:rPr>
          <w:sz w:val="24"/>
          <w:szCs w:val="24"/>
        </w:rPr>
        <w:t xml:space="preserve">kapcsolatos </w:t>
      </w:r>
      <w:proofErr w:type="gramStart"/>
      <w:r w:rsidRPr="000A1738">
        <w:rPr>
          <w:sz w:val="24"/>
          <w:szCs w:val="24"/>
        </w:rPr>
        <w:t xml:space="preserve">díjak </w:t>
      </w:r>
      <w:r>
        <w:rPr>
          <w:sz w:val="24"/>
          <w:szCs w:val="24"/>
        </w:rPr>
        <w:t xml:space="preserve"> mértéke</w:t>
      </w:r>
      <w:proofErr w:type="gramEnd"/>
      <w:r>
        <w:rPr>
          <w:sz w:val="24"/>
          <w:szCs w:val="24"/>
        </w:rPr>
        <w:t xml:space="preserve"> </w:t>
      </w:r>
      <w:r w:rsidRPr="000A1738">
        <w:rPr>
          <w:sz w:val="24"/>
          <w:szCs w:val="24"/>
        </w:rPr>
        <w:t>(áfa nélkül)</w:t>
      </w:r>
    </w:p>
    <w:p w:rsidR="004E2B8C" w:rsidRDefault="004E2B8C" w:rsidP="004E2B8C">
      <w:pPr>
        <w:rPr>
          <w:sz w:val="24"/>
        </w:rPr>
      </w:pPr>
    </w:p>
    <w:p w:rsidR="004E2B8C" w:rsidRDefault="004E2B8C" w:rsidP="004E2B8C">
      <w:pPr>
        <w:pStyle w:val="Default"/>
        <w:jc w:val="both"/>
        <w:rPr>
          <w:color w:val="auto"/>
          <w:sz w:val="23"/>
          <w:szCs w:val="23"/>
        </w:rPr>
      </w:pPr>
    </w:p>
    <w:tbl>
      <w:tblPr>
        <w:tblStyle w:val="Rcsostblzat"/>
        <w:tblW w:w="0" w:type="auto"/>
        <w:tblLook w:val="04A0"/>
      </w:tblPr>
      <w:tblGrid>
        <w:gridCol w:w="534"/>
        <w:gridCol w:w="2976"/>
        <w:gridCol w:w="1985"/>
        <w:gridCol w:w="1843"/>
        <w:gridCol w:w="1948"/>
      </w:tblGrid>
      <w:tr w:rsidR="004E2B8C" w:rsidTr="00497990">
        <w:tc>
          <w:tcPr>
            <w:tcW w:w="534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</w:p>
        </w:tc>
        <w:tc>
          <w:tcPr>
            <w:tcW w:w="2976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A</w:t>
            </w:r>
          </w:p>
        </w:tc>
        <w:tc>
          <w:tcPr>
            <w:tcW w:w="1985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B</w:t>
            </w:r>
          </w:p>
        </w:tc>
        <w:tc>
          <w:tcPr>
            <w:tcW w:w="1843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C</w:t>
            </w:r>
          </w:p>
        </w:tc>
        <w:tc>
          <w:tcPr>
            <w:tcW w:w="1948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</w:p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D</w:t>
            </w:r>
          </w:p>
        </w:tc>
      </w:tr>
      <w:tr w:rsidR="004E2B8C" w:rsidTr="00497990">
        <w:tc>
          <w:tcPr>
            <w:tcW w:w="534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1.</w:t>
            </w:r>
          </w:p>
        </w:tc>
        <w:tc>
          <w:tcPr>
            <w:tcW w:w="2976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Megnevezés</w:t>
            </w:r>
          </w:p>
        </w:tc>
        <w:tc>
          <w:tcPr>
            <w:tcW w:w="1985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Alapdíj (üzemeltetési költségek)</w:t>
            </w:r>
          </w:p>
        </w:tc>
        <w:tc>
          <w:tcPr>
            <w:tcW w:w="1843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Ártalmatlanítási díj</w:t>
            </w:r>
          </w:p>
        </w:tc>
        <w:tc>
          <w:tcPr>
            <w:tcW w:w="1948" w:type="dxa"/>
          </w:tcPr>
          <w:p w:rsidR="004E2B8C" w:rsidRDefault="004E2B8C" w:rsidP="00497990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Összesen</w:t>
            </w:r>
          </w:p>
        </w:tc>
      </w:tr>
      <w:tr w:rsidR="004E2B8C" w:rsidTr="00497990">
        <w:tc>
          <w:tcPr>
            <w:tcW w:w="534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2.</w:t>
            </w:r>
          </w:p>
        </w:tc>
        <w:tc>
          <w:tcPr>
            <w:tcW w:w="2976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közszolgáltatási díj</w:t>
            </w:r>
          </w:p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</w:t>
            </w:r>
            <w:r w:rsidRPr="00E659B9">
              <w:rPr>
                <w:sz w:val="22"/>
                <w:szCs w:val="22"/>
              </w:rPr>
              <w:t>m</w:t>
            </w:r>
            <w:r w:rsidRPr="00E659B9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 w:rsidRPr="00E659B9">
              <w:rPr>
                <w:sz w:val="22"/>
                <w:szCs w:val="22"/>
              </w:rPr>
              <w:t>gépjárművel történő szállítás</w:t>
            </w:r>
            <w:r>
              <w:rPr>
                <w:color w:val="auto"/>
                <w:sz w:val="23"/>
                <w:szCs w:val="23"/>
              </w:rPr>
              <w:t xml:space="preserve"> esetén</w:t>
            </w:r>
          </w:p>
        </w:tc>
        <w:tc>
          <w:tcPr>
            <w:tcW w:w="1985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14.860,</w:t>
            </w:r>
            <w:proofErr w:type="spellStart"/>
            <w:r>
              <w:rPr>
                <w:color w:val="auto"/>
                <w:sz w:val="23"/>
                <w:szCs w:val="23"/>
              </w:rPr>
              <w:t>-Ft</w:t>
            </w:r>
            <w:proofErr w:type="spellEnd"/>
            <w:r>
              <w:rPr>
                <w:color w:val="auto"/>
                <w:sz w:val="23"/>
                <w:szCs w:val="23"/>
              </w:rPr>
              <w:t>/forduló</w:t>
            </w:r>
          </w:p>
        </w:tc>
        <w:tc>
          <w:tcPr>
            <w:tcW w:w="1843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4.140,</w:t>
            </w:r>
            <w:proofErr w:type="spellStart"/>
            <w:r>
              <w:rPr>
                <w:color w:val="auto"/>
                <w:sz w:val="23"/>
                <w:szCs w:val="23"/>
              </w:rPr>
              <w:t>-Ft</w:t>
            </w:r>
            <w:proofErr w:type="spellEnd"/>
            <w:r>
              <w:rPr>
                <w:color w:val="auto"/>
                <w:sz w:val="23"/>
                <w:szCs w:val="23"/>
              </w:rPr>
              <w:t>/forduló</w:t>
            </w:r>
          </w:p>
        </w:tc>
        <w:tc>
          <w:tcPr>
            <w:tcW w:w="1948" w:type="dxa"/>
          </w:tcPr>
          <w:p w:rsidR="004E2B8C" w:rsidRDefault="004E2B8C" w:rsidP="00497990">
            <w:pPr>
              <w:pStyle w:val="Default"/>
              <w:jc w:val="both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19.000,</w:t>
            </w:r>
            <w:proofErr w:type="spellStart"/>
            <w:r>
              <w:rPr>
                <w:color w:val="auto"/>
                <w:sz w:val="23"/>
                <w:szCs w:val="23"/>
              </w:rPr>
              <w:t>-Ft</w:t>
            </w:r>
            <w:proofErr w:type="spellEnd"/>
            <w:r>
              <w:rPr>
                <w:color w:val="auto"/>
                <w:sz w:val="23"/>
                <w:szCs w:val="23"/>
              </w:rPr>
              <w:t>/forduló</w:t>
            </w:r>
          </w:p>
        </w:tc>
      </w:tr>
    </w:tbl>
    <w:p w:rsidR="004E2B8C" w:rsidRDefault="004E2B8C" w:rsidP="004E2B8C">
      <w:pPr>
        <w:pStyle w:val="Default"/>
        <w:jc w:val="both"/>
        <w:rPr>
          <w:color w:val="auto"/>
          <w:sz w:val="23"/>
          <w:szCs w:val="23"/>
        </w:rPr>
      </w:pPr>
    </w:p>
    <w:p w:rsidR="000216CE" w:rsidRDefault="000216CE"/>
    <w:sectPr w:rsidR="000216CE" w:rsidSect="004F5B99">
      <w:headerReference w:type="default" r:id="rId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44F" w:rsidRDefault="0073244F" w:rsidP="004720D6">
      <w:r>
        <w:separator/>
      </w:r>
    </w:p>
  </w:endnote>
  <w:endnote w:type="continuationSeparator" w:id="0">
    <w:p w:rsidR="0073244F" w:rsidRDefault="0073244F" w:rsidP="004720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44F" w:rsidRDefault="0073244F" w:rsidP="004720D6">
      <w:r>
        <w:separator/>
      </w:r>
    </w:p>
  </w:footnote>
  <w:footnote w:type="continuationSeparator" w:id="0">
    <w:p w:rsidR="0073244F" w:rsidRDefault="0073244F" w:rsidP="004720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B99" w:rsidRDefault="002A5DA6">
    <w:pPr>
      <w:pStyle w:val="lfej"/>
      <w:jc w:val="center"/>
    </w:pPr>
    <w:r>
      <w:fldChar w:fldCharType="begin"/>
    </w:r>
    <w:r w:rsidR="004E2B8C">
      <w:instrText>PAGE   \* MERGEFORMAT</w:instrText>
    </w:r>
    <w:r>
      <w:fldChar w:fldCharType="separate"/>
    </w:r>
    <w:r w:rsidR="00753A1A">
      <w:rPr>
        <w:noProof/>
      </w:rPr>
      <w:t>3</w:t>
    </w:r>
    <w:r>
      <w:fldChar w:fldCharType="end"/>
    </w:r>
  </w:p>
  <w:p w:rsidR="004F5B99" w:rsidRDefault="0073244F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B8C"/>
    <w:rsid w:val="000216CE"/>
    <w:rsid w:val="001443EE"/>
    <w:rsid w:val="002379E9"/>
    <w:rsid w:val="00271CE6"/>
    <w:rsid w:val="00275108"/>
    <w:rsid w:val="002A5DA6"/>
    <w:rsid w:val="00396A35"/>
    <w:rsid w:val="004720D6"/>
    <w:rsid w:val="00494A79"/>
    <w:rsid w:val="004E2B8C"/>
    <w:rsid w:val="0073244F"/>
    <w:rsid w:val="00753A1A"/>
    <w:rsid w:val="008557AB"/>
    <w:rsid w:val="00872A41"/>
    <w:rsid w:val="00890E96"/>
    <w:rsid w:val="00904A39"/>
    <w:rsid w:val="00B035D6"/>
    <w:rsid w:val="00B83E7A"/>
    <w:rsid w:val="00E042B6"/>
    <w:rsid w:val="00E13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2B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4E2B8C"/>
    <w:pPr>
      <w:keepNext/>
      <w:jc w:val="center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E2B8C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istaszerbekezds">
    <w:name w:val="List Paragraph"/>
    <w:basedOn w:val="Norml"/>
    <w:qFormat/>
    <w:rsid w:val="004E2B8C"/>
    <w:pPr>
      <w:ind w:left="708"/>
    </w:pPr>
  </w:style>
  <w:style w:type="paragraph" w:customStyle="1" w:styleId="Default">
    <w:name w:val="Default"/>
    <w:rsid w:val="004E2B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E2B8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2B8C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4E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491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8</cp:revision>
  <cp:lastPrinted>2019-12-12T11:46:00Z</cp:lastPrinted>
  <dcterms:created xsi:type="dcterms:W3CDTF">2019-12-12T11:42:00Z</dcterms:created>
  <dcterms:modified xsi:type="dcterms:W3CDTF">2019-12-19T13:25:00Z</dcterms:modified>
</cp:coreProperties>
</file>