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3C79F" w14:textId="29E8F9C9" w:rsidR="00E12462" w:rsidRPr="002716CC" w:rsidRDefault="00054E8D" w:rsidP="00054E8D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2716CC"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12851BDE" w14:textId="77777777" w:rsidR="002716CC" w:rsidRDefault="002716CC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6B0622B" w14:textId="6064DC55" w:rsidR="002716CC" w:rsidRDefault="002716CC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355A38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355A38">
        <w:rPr>
          <w:rFonts w:ascii="Times New Roman" w:hAnsi="Times New Roman" w:cs="Times New Roman"/>
          <w:i/>
          <w:iCs/>
          <w:sz w:val="28"/>
          <w:szCs w:val="28"/>
        </w:rPr>
        <w:t>01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355A38">
        <w:rPr>
          <w:rFonts w:ascii="Times New Roman" w:hAnsi="Times New Roman" w:cs="Times New Roman"/>
          <w:i/>
          <w:iCs/>
          <w:sz w:val="28"/>
          <w:szCs w:val="28"/>
        </w:rPr>
        <w:t>25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napján meghozott </w:t>
      </w:r>
    </w:p>
    <w:p w14:paraId="69C353A2" w14:textId="0529FBE0" w:rsidR="00054E8D" w:rsidRPr="002716CC" w:rsidRDefault="002716CC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polgármesteri 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>döntések</w:t>
      </w:r>
      <w:r w:rsidRPr="002716CC">
        <w:rPr>
          <w:rFonts w:ascii="Times New Roman" w:hAnsi="Times New Roman" w:cs="Times New Roman"/>
          <w:i/>
          <w:iCs/>
          <w:sz w:val="28"/>
          <w:szCs w:val="28"/>
        </w:rPr>
        <w:t>ről</w:t>
      </w:r>
    </w:p>
    <w:p w14:paraId="162DB35A" w14:textId="06FF9F24" w:rsidR="00054E8D" w:rsidRPr="002716CC" w:rsidRDefault="00054E8D" w:rsidP="00054E8D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4E31D03" w14:textId="730D0BE9" w:rsidR="00355A38" w:rsidRDefault="00355A38" w:rsidP="00054E8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5A3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Pr="00355A3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. (I.</w:t>
      </w:r>
      <w:r w:rsidRPr="00355A38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054E8D">
        <w:rPr>
          <w:rFonts w:ascii="Times New Roman" w:hAnsi="Times New Roman" w:cs="Times New Roman"/>
          <w:sz w:val="24"/>
          <w:szCs w:val="24"/>
        </w:rPr>
        <w:t xml:space="preserve"> K</w:t>
      </w:r>
      <w:r w:rsidR="00F85045">
        <w:rPr>
          <w:rFonts w:ascii="Times New Roman" w:hAnsi="Times New Roman" w:cs="Times New Roman"/>
          <w:sz w:val="24"/>
          <w:szCs w:val="24"/>
        </w:rPr>
        <w:t>T</w:t>
      </w:r>
      <w:r w:rsidR="00054E8D">
        <w:rPr>
          <w:rFonts w:ascii="Times New Roman" w:hAnsi="Times New Roman" w:cs="Times New Roman"/>
          <w:sz w:val="24"/>
          <w:szCs w:val="24"/>
        </w:rPr>
        <w:t xml:space="preserve">. határozat – </w:t>
      </w:r>
      <w:r>
        <w:rPr>
          <w:rFonts w:ascii="Times New Roman" w:hAnsi="Times New Roman" w:cs="Times New Roman"/>
          <w:sz w:val="24"/>
          <w:szCs w:val="24"/>
        </w:rPr>
        <w:t>A Nyárádi Közös Önkormányzati Hivatal 2021. évi költségvetése</w:t>
      </w:r>
    </w:p>
    <w:p w14:paraId="568EDF35" w14:textId="77777777" w:rsidR="00355A38" w:rsidRDefault="00355A38" w:rsidP="00355A3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D963F54" w14:textId="4215CDF1" w:rsidR="00355A38" w:rsidRDefault="00355A38" w:rsidP="00355A3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55A38">
        <w:rPr>
          <w:rFonts w:ascii="Times New Roman" w:hAnsi="Times New Roman" w:cs="Times New Roman"/>
          <w:b/>
          <w:bCs/>
          <w:sz w:val="24"/>
          <w:szCs w:val="24"/>
        </w:rPr>
        <w:t>/2021. (I.25.)</w:t>
      </w:r>
      <w:r>
        <w:rPr>
          <w:rFonts w:ascii="Times New Roman" w:hAnsi="Times New Roman" w:cs="Times New Roman"/>
          <w:sz w:val="24"/>
          <w:szCs w:val="24"/>
        </w:rPr>
        <w:t xml:space="preserve"> KT. határozat – </w:t>
      </w:r>
      <w:r>
        <w:rPr>
          <w:rFonts w:ascii="Times New Roman" w:hAnsi="Times New Roman" w:cs="Times New Roman"/>
          <w:sz w:val="24"/>
          <w:szCs w:val="24"/>
        </w:rPr>
        <w:t>Közművelődési szakember foglalkoztatása</w:t>
      </w:r>
    </w:p>
    <w:p w14:paraId="598A80A6" w14:textId="77777777" w:rsidR="00355A38" w:rsidRDefault="00355A38" w:rsidP="00355A3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BA2B329" w14:textId="20CC61AA" w:rsidR="00355A38" w:rsidRDefault="00355A38" w:rsidP="00355A3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55A38">
        <w:rPr>
          <w:rFonts w:ascii="Times New Roman" w:hAnsi="Times New Roman" w:cs="Times New Roman"/>
          <w:b/>
          <w:bCs/>
          <w:sz w:val="24"/>
          <w:szCs w:val="24"/>
        </w:rPr>
        <w:t>/2021.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5A38">
        <w:rPr>
          <w:rFonts w:ascii="Times New Roman" w:hAnsi="Times New Roman" w:cs="Times New Roman"/>
          <w:b/>
          <w:bCs/>
          <w:sz w:val="24"/>
          <w:szCs w:val="24"/>
        </w:rPr>
        <w:t>(I.25.)</w:t>
      </w:r>
      <w:r>
        <w:rPr>
          <w:rFonts w:ascii="Times New Roman" w:hAnsi="Times New Roman" w:cs="Times New Roman"/>
          <w:sz w:val="24"/>
          <w:szCs w:val="24"/>
        </w:rPr>
        <w:t xml:space="preserve"> KT. határozat – </w:t>
      </w:r>
      <w:r>
        <w:rPr>
          <w:rFonts w:ascii="Times New Roman" w:hAnsi="Times New Roman" w:cs="Times New Roman"/>
          <w:sz w:val="24"/>
          <w:szCs w:val="24"/>
        </w:rPr>
        <w:t xml:space="preserve">Közösségi színtér </w:t>
      </w:r>
      <w:proofErr w:type="spellStart"/>
      <w:r>
        <w:rPr>
          <w:rFonts w:ascii="Times New Roman" w:hAnsi="Times New Roman" w:cs="Times New Roman"/>
          <w:sz w:val="24"/>
          <w:szCs w:val="24"/>
        </w:rPr>
        <w:t>nyitvatartása</w:t>
      </w:r>
      <w:proofErr w:type="spellEnd"/>
    </w:p>
    <w:p w14:paraId="5BCB898D" w14:textId="77777777" w:rsidR="00355A38" w:rsidRDefault="00355A38" w:rsidP="00355A3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20A2E45" w14:textId="13B62849" w:rsidR="00355A38" w:rsidRDefault="00355A38" w:rsidP="00355A3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55A38">
        <w:rPr>
          <w:rFonts w:ascii="Times New Roman" w:hAnsi="Times New Roman" w:cs="Times New Roman"/>
          <w:b/>
          <w:bCs/>
          <w:sz w:val="24"/>
          <w:szCs w:val="24"/>
        </w:rPr>
        <w:t>/2021. (I.25.)</w:t>
      </w:r>
      <w:r>
        <w:rPr>
          <w:rFonts w:ascii="Times New Roman" w:hAnsi="Times New Roman" w:cs="Times New Roman"/>
          <w:sz w:val="24"/>
          <w:szCs w:val="24"/>
        </w:rPr>
        <w:t xml:space="preserve"> KT. határozat – </w:t>
      </w:r>
      <w:r>
        <w:rPr>
          <w:rFonts w:ascii="Times New Roman" w:hAnsi="Times New Roman" w:cs="Times New Roman"/>
          <w:sz w:val="24"/>
          <w:szCs w:val="24"/>
        </w:rPr>
        <w:t>Önkormányzati telekár emelése</w:t>
      </w:r>
    </w:p>
    <w:p w14:paraId="4E342387" w14:textId="77777777" w:rsidR="00355A38" w:rsidRDefault="00355A38" w:rsidP="00355A3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6B54462" w14:textId="77777777" w:rsidR="00355A38" w:rsidRDefault="00355A38" w:rsidP="00355A3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55A38">
        <w:rPr>
          <w:rFonts w:ascii="Times New Roman" w:hAnsi="Times New Roman" w:cs="Times New Roman"/>
          <w:b/>
          <w:bCs/>
          <w:sz w:val="24"/>
          <w:szCs w:val="24"/>
        </w:rPr>
        <w:t>/2021. (I.25.)</w:t>
      </w:r>
      <w:r>
        <w:rPr>
          <w:rFonts w:ascii="Times New Roman" w:hAnsi="Times New Roman" w:cs="Times New Roman"/>
          <w:sz w:val="24"/>
          <w:szCs w:val="24"/>
        </w:rPr>
        <w:t xml:space="preserve"> KT. határozat – </w:t>
      </w:r>
      <w:r>
        <w:rPr>
          <w:rFonts w:ascii="Times New Roman" w:hAnsi="Times New Roman" w:cs="Times New Roman"/>
          <w:sz w:val="24"/>
          <w:szCs w:val="24"/>
        </w:rPr>
        <w:t>Az önkormányzat adósságot keletkeztető ügyleteiből eredő fizetési kötelezettségeinek megállapítása</w:t>
      </w:r>
    </w:p>
    <w:p w14:paraId="338B35B4" w14:textId="77777777" w:rsidR="00B54793" w:rsidRDefault="00B54793" w:rsidP="00B54793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B54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2716CC"/>
    <w:rsid w:val="00355A38"/>
    <w:rsid w:val="00B54793"/>
    <w:rsid w:val="00E12462"/>
    <w:rsid w:val="00EE7F32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355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9</cp:revision>
  <dcterms:created xsi:type="dcterms:W3CDTF">2020-12-01T09:44:00Z</dcterms:created>
  <dcterms:modified xsi:type="dcterms:W3CDTF">2021-02-08T07:44:00Z</dcterms:modified>
</cp:coreProperties>
</file>